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3B" w:rsidRDefault="00125056" w:rsidP="00125056">
      <w:pPr>
        <w:jc w:val="center"/>
        <w:rPr>
          <w:b/>
          <w:sz w:val="24"/>
          <w:szCs w:val="24"/>
        </w:rPr>
      </w:pPr>
      <w:r w:rsidRPr="00125056">
        <w:rPr>
          <w:b/>
          <w:sz w:val="24"/>
          <w:szCs w:val="24"/>
        </w:rPr>
        <w:t xml:space="preserve">Y </w:t>
      </w:r>
      <w:proofErr w:type="gramStart"/>
      <w:r w:rsidRPr="00125056">
        <w:rPr>
          <w:b/>
          <w:sz w:val="24"/>
          <w:szCs w:val="24"/>
        </w:rPr>
        <w:t>ESTO …</w:t>
      </w:r>
      <w:proofErr w:type="gramEnd"/>
      <w:r w:rsidRPr="00125056">
        <w:rPr>
          <w:b/>
          <w:sz w:val="24"/>
          <w:szCs w:val="24"/>
        </w:rPr>
        <w:t xml:space="preserve"> ¿PARA QUÉ?</w:t>
      </w:r>
    </w:p>
    <w:p w:rsidR="00125056" w:rsidRDefault="00125056" w:rsidP="00125056">
      <w:pPr>
        <w:rPr>
          <w:sz w:val="24"/>
          <w:szCs w:val="24"/>
        </w:rPr>
      </w:pPr>
      <w:r>
        <w:rPr>
          <w:sz w:val="24"/>
          <w:szCs w:val="24"/>
        </w:rPr>
        <w:t>No es secreto para nadie que la educación es una de las más poderosas e importantes herramientas que poseemos como sociedad, y que el uso de ella es crucial para el correcto desarrollo personal de cada individuo. Y aun siendo conscientes de esto, la censura innecesaria y potencialmente contraproducente en la educación es un problema que llevamos tiempo normalizando.</w:t>
      </w:r>
    </w:p>
    <w:p w:rsidR="00125056" w:rsidRDefault="00125056" w:rsidP="00125056">
      <w:pPr>
        <w:rPr>
          <w:sz w:val="24"/>
          <w:szCs w:val="24"/>
        </w:rPr>
      </w:pPr>
      <w:r>
        <w:rPr>
          <w:sz w:val="24"/>
          <w:szCs w:val="24"/>
        </w:rPr>
        <w:t>Quizás son imaginaciones mías, pero la sensación de que los centros educativos no enseñan todo lo que deberían enseñar la llevo teniendo desde hace un tiempo. Y es que, al igual que la tendencia relación padres-hijos lleva tiempo inclinada hacia una sobreprotección tan exagerada como cancerígena, en el modelo educativo no parece está siendo diferente: los profesores parecen esta limitándose a impartir, de forma totalmente vacía sus respectivas asignaturas: explican, les ponen trabajos a sus alumnos y a repetir el proceso.</w:t>
      </w:r>
    </w:p>
    <w:p w:rsidR="00125056" w:rsidRDefault="00125056" w:rsidP="00125056">
      <w:pPr>
        <w:rPr>
          <w:sz w:val="24"/>
          <w:szCs w:val="24"/>
        </w:rPr>
      </w:pPr>
      <w:r>
        <w:rPr>
          <w:sz w:val="24"/>
          <w:szCs w:val="24"/>
        </w:rPr>
        <w:t>Esto se puede deber a que realmente muchos profesores y profesoras no sientan verdadera pasión por sus trabajos, lo cual es casi tan problemático como la censura, ya que aquellos que quieran dedicarse a algo tan bonito (aunque yo no me dedicara a ello) como el campo de la enseñanza, deberían saber que tienen la obligación moral de formar a jóvenes para sacar su máximo potencial y prepararles para un futuro que, siendo honestos, no pinta fácil en lo que a tema laboral se refiere.</w:t>
      </w:r>
    </w:p>
    <w:p w:rsidR="00125056" w:rsidRDefault="00125056" w:rsidP="00125056">
      <w:pPr>
        <w:rPr>
          <w:sz w:val="24"/>
          <w:szCs w:val="24"/>
        </w:rPr>
      </w:pPr>
      <w:r>
        <w:rPr>
          <w:sz w:val="24"/>
          <w:szCs w:val="24"/>
        </w:rPr>
        <w:t>Lo que en mi opinión debería hacer el profesorado es ahondar un poco más en sus temas en lugar de explicar vacíamente, profundizar en el trasfondo de sus asignaturas y por qué son importantes de impartir, además, más de un alumno encontraría respuestas a algunas preguntas que lleva tiempo haciéndose a sí misma: “¿Para qué quiero yo estudiar biología?...</w:t>
      </w:r>
    </w:p>
    <w:p w:rsidR="00125056" w:rsidRDefault="00125056" w:rsidP="0012505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Alumno 2º Bachillerato 2024-2025</w:t>
      </w:r>
    </w:p>
    <w:p w:rsidR="00125056" w:rsidRDefault="00125056" w:rsidP="00125056">
      <w:pPr>
        <w:rPr>
          <w:b/>
          <w:i/>
          <w:sz w:val="24"/>
          <w:szCs w:val="24"/>
        </w:rPr>
      </w:pPr>
      <w:r>
        <w:rPr>
          <w:sz w:val="24"/>
          <w:szCs w:val="24"/>
        </w:rPr>
        <w:tab/>
        <w:t xml:space="preserve">TEXTO: </w:t>
      </w:r>
      <w:r w:rsidRPr="00125056">
        <w:rPr>
          <w:b/>
          <w:i/>
          <w:sz w:val="24"/>
          <w:szCs w:val="24"/>
        </w:rPr>
        <w:t>Cómo ed</w:t>
      </w:r>
      <w:r w:rsidR="002D4F5B">
        <w:rPr>
          <w:b/>
          <w:i/>
          <w:sz w:val="24"/>
          <w:szCs w:val="24"/>
        </w:rPr>
        <w:t>ucar a una generación de tontos, Alberto Torres (adaptado)</w:t>
      </w:r>
    </w:p>
    <w:p w:rsidR="00125056" w:rsidRDefault="00125056" w:rsidP="00125056">
      <w:pPr>
        <w:rPr>
          <w:b/>
          <w:i/>
          <w:sz w:val="24"/>
          <w:szCs w:val="24"/>
        </w:rPr>
      </w:pPr>
    </w:p>
    <w:p w:rsidR="002D4F5B" w:rsidRDefault="002D4F5B" w:rsidP="00125056">
      <w:pPr>
        <w:rPr>
          <w:b/>
          <w:i/>
          <w:sz w:val="24"/>
          <w:szCs w:val="24"/>
        </w:rPr>
      </w:pPr>
    </w:p>
    <w:p w:rsidR="002D4F5B" w:rsidRDefault="002D4F5B" w:rsidP="00125056">
      <w:pPr>
        <w:rPr>
          <w:b/>
          <w:i/>
          <w:sz w:val="24"/>
          <w:szCs w:val="24"/>
        </w:rPr>
      </w:pPr>
    </w:p>
    <w:p w:rsidR="002D4F5B" w:rsidRDefault="002D4F5B" w:rsidP="00125056">
      <w:pPr>
        <w:rPr>
          <w:b/>
          <w:i/>
          <w:sz w:val="24"/>
          <w:szCs w:val="24"/>
        </w:rPr>
      </w:pPr>
    </w:p>
    <w:p w:rsidR="002D4F5B" w:rsidRDefault="002D4F5B" w:rsidP="00125056">
      <w:pPr>
        <w:rPr>
          <w:b/>
          <w:i/>
          <w:sz w:val="24"/>
          <w:szCs w:val="24"/>
        </w:rPr>
      </w:pPr>
    </w:p>
    <w:p w:rsidR="002D4F5B" w:rsidRDefault="002D4F5B" w:rsidP="00125056">
      <w:pPr>
        <w:rPr>
          <w:b/>
          <w:i/>
          <w:sz w:val="24"/>
          <w:szCs w:val="24"/>
        </w:rPr>
      </w:pPr>
    </w:p>
    <w:p w:rsidR="002D4F5B" w:rsidRDefault="002D4F5B" w:rsidP="00125056">
      <w:pPr>
        <w:rPr>
          <w:b/>
          <w:i/>
          <w:sz w:val="24"/>
          <w:szCs w:val="24"/>
        </w:rPr>
      </w:pPr>
    </w:p>
    <w:p w:rsidR="00125056" w:rsidRDefault="00125056" w:rsidP="00125056">
      <w:pPr>
        <w:jc w:val="center"/>
        <w:rPr>
          <w:b/>
          <w:sz w:val="28"/>
          <w:szCs w:val="28"/>
        </w:rPr>
      </w:pPr>
      <w:r w:rsidRPr="00125056">
        <w:rPr>
          <w:b/>
          <w:sz w:val="28"/>
          <w:szCs w:val="28"/>
        </w:rPr>
        <w:lastRenderedPageBreak/>
        <w:t>¿NUESTRO ALIADO O ENEMIGO?</w:t>
      </w:r>
    </w:p>
    <w:p w:rsidR="00125056" w:rsidRDefault="00125056" w:rsidP="00125056">
      <w:pPr>
        <w:rPr>
          <w:sz w:val="24"/>
          <w:szCs w:val="24"/>
        </w:rPr>
      </w:pPr>
      <w:r>
        <w:rPr>
          <w:sz w:val="24"/>
          <w:szCs w:val="24"/>
        </w:rPr>
        <w:t>La tecnología tiene un papel importante en nuestra vida, ya que todo el mundo la utiliza tanto para trabajar como para descansar en el tiempo de ocio. A pesar de brindarnos muchas comodidades, la tecnología tiene cada vez más enemigos, los cuales critican su uso y las consecuencias que generan.</w:t>
      </w:r>
    </w:p>
    <w:p w:rsidR="00125056" w:rsidRDefault="00125056" w:rsidP="00125056">
      <w:pPr>
        <w:rPr>
          <w:sz w:val="24"/>
          <w:szCs w:val="24"/>
        </w:rPr>
      </w:pPr>
      <w:r>
        <w:rPr>
          <w:sz w:val="24"/>
          <w:szCs w:val="24"/>
        </w:rPr>
        <w:t xml:space="preserve">Para empezar, es innegable que la tecnología ha servido como herramienta para mejorar nuestra calidad de vida. Por ejemplo, actualmente muchas de las labores domésticas se pueden hacer con máquinas como la aspiradora. Asimismo la inteligencia artificial es utilizada por la mayoría de alumnos para aclarar dudas y buscar información rápidamente. Como consecuencia, tardamos mucho menos en hacer tareas, no obstante esto no significa que tengamos más tiempo libre. Las redes sociales como </w:t>
      </w:r>
      <w:proofErr w:type="spellStart"/>
      <w:r>
        <w:rPr>
          <w:sz w:val="24"/>
          <w:szCs w:val="24"/>
        </w:rPr>
        <w:t>Instagram</w:t>
      </w:r>
      <w:proofErr w:type="spellEnd"/>
      <w:r>
        <w:rPr>
          <w:sz w:val="24"/>
          <w:szCs w:val="24"/>
        </w:rPr>
        <w:t xml:space="preserve">, </w:t>
      </w:r>
      <w:proofErr w:type="spellStart"/>
      <w:r>
        <w:rPr>
          <w:sz w:val="24"/>
          <w:szCs w:val="24"/>
        </w:rPr>
        <w:t>Tik</w:t>
      </w:r>
      <w:proofErr w:type="spellEnd"/>
      <w:r>
        <w:rPr>
          <w:sz w:val="24"/>
          <w:szCs w:val="24"/>
        </w:rPr>
        <w:t xml:space="preserve"> </w:t>
      </w:r>
      <w:proofErr w:type="spellStart"/>
      <w:r>
        <w:rPr>
          <w:sz w:val="24"/>
          <w:szCs w:val="24"/>
        </w:rPr>
        <w:t>Tok</w:t>
      </w:r>
      <w:proofErr w:type="spellEnd"/>
      <w:r>
        <w:rPr>
          <w:sz w:val="24"/>
          <w:szCs w:val="24"/>
        </w:rPr>
        <w:t xml:space="preserve"> y </w:t>
      </w:r>
      <w:proofErr w:type="spellStart"/>
      <w:r>
        <w:rPr>
          <w:sz w:val="24"/>
          <w:szCs w:val="24"/>
        </w:rPr>
        <w:t>WhatsApp</w:t>
      </w:r>
      <w:proofErr w:type="spellEnd"/>
      <w:r>
        <w:rPr>
          <w:sz w:val="24"/>
          <w:szCs w:val="24"/>
        </w:rPr>
        <w:t xml:space="preserve"> nos</w:t>
      </w:r>
      <w:r w:rsidR="002D4F5B">
        <w:rPr>
          <w:sz w:val="24"/>
          <w:szCs w:val="24"/>
        </w:rPr>
        <w:t xml:space="preserve"> roban el tiempo sin darnos cuenta, ya que están diseñadas para ser adictivas. Además, estas tecnologías nos generan nuevos quehaceres, los cuales nos producen estés y ansiedad. Colgar una foto en las redes y ser activo en ellas es una de las preocupaciones de los jóvenes de hoy en día.</w:t>
      </w:r>
    </w:p>
    <w:p w:rsidR="002D4F5B" w:rsidRDefault="002D4F5B" w:rsidP="00125056">
      <w:pPr>
        <w:rPr>
          <w:sz w:val="24"/>
          <w:szCs w:val="24"/>
        </w:rPr>
      </w:pPr>
      <w:r>
        <w:rPr>
          <w:sz w:val="24"/>
          <w:szCs w:val="24"/>
        </w:rPr>
        <w:t>Por otro lado, está claro que la tecnología produce un deterioro de la salud mental. El uso constante de las pantallas puede generar problemas mentales como la depresión y la ansiedad. Al utilizar los dispositivos electrónicos estamos expuestos a vidas perfectas y cuerpos increíbles, generándonos problemas de autoestima e inseguridades. Los problemas también pueden ser físicos, ya que varios expertos atribuyen el sedentarismo a la tecnología. Por no hablar de que la vista, la memoria y la capacidad de concentración se ven directamente afectados por el uso excesivo de las pantallas.</w:t>
      </w:r>
    </w:p>
    <w:p w:rsidR="002D4F5B" w:rsidRDefault="002D4F5B" w:rsidP="00125056">
      <w:pPr>
        <w:rPr>
          <w:sz w:val="24"/>
          <w:szCs w:val="24"/>
        </w:rPr>
      </w:pPr>
      <w:r>
        <w:rPr>
          <w:sz w:val="24"/>
          <w:szCs w:val="24"/>
        </w:rPr>
        <w:t>En conclusión, la tecnología nos puede proporcionar comodidades y beneficios, no obstante es importante tener presente que la mayoría de las empresas tecnológicas solo buscan obtener beneficios económicos a costa de la salud física y mental de las personas. Por lo tanto, es conveniente moderar su uso y priorizar nuestro bienestar.</w:t>
      </w:r>
    </w:p>
    <w:p w:rsidR="002D4F5B" w:rsidRDefault="002D4F5B" w:rsidP="002D4F5B">
      <w:pPr>
        <w:ind w:left="4248" w:firstLine="708"/>
        <w:rPr>
          <w:sz w:val="24"/>
          <w:szCs w:val="24"/>
        </w:rPr>
      </w:pPr>
      <w:r>
        <w:rPr>
          <w:sz w:val="24"/>
          <w:szCs w:val="24"/>
        </w:rPr>
        <w:t>Alumna 2º Bachillerato 2024-2025</w:t>
      </w:r>
    </w:p>
    <w:p w:rsidR="002D4F5B" w:rsidRPr="002D4F5B" w:rsidRDefault="002D4F5B" w:rsidP="002D4F5B">
      <w:pPr>
        <w:ind w:left="1416" w:firstLine="708"/>
        <w:rPr>
          <w:b/>
          <w:sz w:val="24"/>
          <w:szCs w:val="24"/>
        </w:rPr>
      </w:pPr>
      <w:r w:rsidRPr="002D4F5B">
        <w:rPr>
          <w:sz w:val="24"/>
          <w:szCs w:val="24"/>
        </w:rPr>
        <w:t>TEXTO:</w:t>
      </w:r>
      <w:r w:rsidRPr="002D4F5B">
        <w:rPr>
          <w:b/>
          <w:sz w:val="24"/>
          <w:szCs w:val="24"/>
        </w:rPr>
        <w:t xml:space="preserve"> </w:t>
      </w:r>
      <w:r w:rsidRPr="002D4F5B">
        <w:rPr>
          <w:b/>
          <w:i/>
          <w:sz w:val="24"/>
          <w:szCs w:val="24"/>
        </w:rPr>
        <w:t>Cuatro días sin móvil</w:t>
      </w:r>
      <w:r>
        <w:rPr>
          <w:b/>
          <w:i/>
          <w:sz w:val="24"/>
          <w:szCs w:val="24"/>
        </w:rPr>
        <w:t>, Arturo Pérez Reverte (adaptado)</w:t>
      </w:r>
    </w:p>
    <w:p w:rsidR="002D4F5B" w:rsidRPr="00125056" w:rsidRDefault="002D4F5B" w:rsidP="00125056">
      <w:pPr>
        <w:rPr>
          <w:sz w:val="24"/>
          <w:szCs w:val="24"/>
        </w:rPr>
      </w:pPr>
    </w:p>
    <w:p w:rsidR="00125056" w:rsidRPr="00125056" w:rsidRDefault="00125056" w:rsidP="00125056">
      <w:pPr>
        <w:jc w:val="center"/>
        <w:rPr>
          <w:b/>
          <w:sz w:val="24"/>
          <w:szCs w:val="24"/>
        </w:rPr>
      </w:pPr>
    </w:p>
    <w:sectPr w:rsidR="00125056" w:rsidRPr="00125056" w:rsidSect="00114D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25056"/>
    <w:rsid w:val="00114DF7"/>
    <w:rsid w:val="00125056"/>
    <w:rsid w:val="002D4F5B"/>
    <w:rsid w:val="00466CA3"/>
    <w:rsid w:val="00521D11"/>
    <w:rsid w:val="0077079D"/>
    <w:rsid w:val="009A465C"/>
    <w:rsid w:val="00B4026D"/>
    <w:rsid w:val="00CA40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dc:creator>
  <cp:lastModifiedBy>Bea</cp:lastModifiedBy>
  <cp:revision>2</cp:revision>
  <dcterms:created xsi:type="dcterms:W3CDTF">2025-10-16T12:45:00Z</dcterms:created>
  <dcterms:modified xsi:type="dcterms:W3CDTF">2025-10-16T12:45:00Z</dcterms:modified>
</cp:coreProperties>
</file>